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2"/>
        <w:spacing w:lineRule="exact" w:line="280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 xml:space="preserve">Association des Ingénieurs INSA </w:t>
      </w:r>
    </w:p>
    <w:p>
      <w:pPr>
        <w:pStyle w:val="P2"/>
        <w:spacing w:lineRule="exact" w:line="280"/>
        <w:rPr>
          <w:rFonts w:ascii="Arial" w:hAnsi="Arial" w:cs="Arial"/>
          <w:b/>
          <w:b/>
          <w:i/>
          <w:i/>
          <w:sz w:val="28"/>
          <w:szCs w:val="28"/>
        </w:rPr>
      </w:pPr>
      <w:r>
        <w:rPr>
          <w:rFonts w:cs="Arial" w:ascii="Arial" w:hAnsi="Arial"/>
          <w:b/>
          <w:i/>
          <w:sz w:val="28"/>
          <w:szCs w:val="28"/>
        </w:rPr>
        <w:t>Groupe Régional de Bourgogne</w:t>
      </w:r>
    </w:p>
    <w:p>
      <w:pPr>
        <w:pStyle w:val="Titre1"/>
        <w:spacing w:lineRule="auto" w:line="240"/>
        <w:ind w:left="425" w:right="0" w:hanging="0"/>
        <w:rPr>
          <w:rFonts w:ascii="Arial" w:hAnsi="Arial" w:cs="Arial"/>
          <w:b w:val="false"/>
          <w:b w:val="false"/>
          <w:i w:val="false"/>
          <w:i w:val="false"/>
          <w:sz w:val="28"/>
          <w:szCs w:val="28"/>
        </w:rPr>
      </w:pPr>
      <w:r>
        <w:rPr>
          <w:rFonts w:cs="Arial" w:ascii="Arial" w:hAnsi="Arial"/>
          <w:b w:val="false"/>
          <w:i w:val="false"/>
          <w:sz w:val="28"/>
          <w:szCs w:val="28"/>
        </w:rPr>
        <w:t>Dijon, le 31 octobre 2022</w:t>
      </w:r>
    </w:p>
    <w:p>
      <w:pPr>
        <w:pStyle w:val="Normal"/>
        <w:tabs>
          <w:tab w:val="clear" w:pos="284"/>
          <w:tab w:val="left" w:pos="720" w:leader="none"/>
        </w:tabs>
        <w:rPr>
          <w:rFonts w:ascii="Arial" w:hAnsi="Arial" w:cs="Arial"/>
          <w:bCs/>
          <w:iCs/>
          <w:szCs w:val="18"/>
        </w:rPr>
      </w:pPr>
      <w:r>
        <w:rPr>
          <w:rFonts w:cs="Arial" w:ascii="Arial" w:hAnsi="Arial"/>
          <w:bCs/>
          <w:iCs/>
          <w:szCs w:val="18"/>
        </w:rPr>
      </w:r>
    </w:p>
    <w:p>
      <w:pPr>
        <w:pStyle w:val="Norm"/>
        <w:spacing w:lineRule="auto" w:line="240"/>
        <w:ind w:left="142" w:right="0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"/>
        <w:spacing w:lineRule="auto" w:line="240"/>
        <w:ind w:left="142" w:right="0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02 décembre 2022 = Bowling</w:t>
      </w:r>
    </w:p>
    <w:p>
      <w:pPr>
        <w:pStyle w:val="Norm"/>
        <w:spacing w:lineRule="auto" w:line="240"/>
        <w:ind w:left="142" w:right="0" w:hanging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Cher(e) Ingénieur INSA,</w:t>
      </w:r>
    </w:p>
    <w:p>
      <w:pPr>
        <w:pStyle w:val="Norm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Avant la fin d'année, nous t’invitons, toi et ta famille, à une soirée de détente </w:t>
      </w:r>
      <w:r>
        <w:rPr>
          <w:b/>
          <w:bCs/>
          <w:sz w:val="28"/>
          <w:szCs w:val="28"/>
        </w:rPr>
        <w:t>Bowling</w:t>
      </w:r>
      <w:r>
        <w:rPr>
          <w:sz w:val="28"/>
          <w:szCs w:val="28"/>
        </w:rPr>
        <w:t xml:space="preserve"> le vendredi 02 décembre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Voici le </w:t>
      </w:r>
      <w:r>
        <w:rPr>
          <w:b/>
          <w:sz w:val="28"/>
          <w:szCs w:val="28"/>
        </w:rPr>
        <w:t xml:space="preserve">programme </w:t>
      </w:r>
      <w:r>
        <w:rPr>
          <w:sz w:val="28"/>
          <w:szCs w:val="28"/>
        </w:rPr>
        <w:t>: Bowling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Restaurant ‘’ </w:t>
      </w:r>
      <w:r>
        <w:rPr>
          <w:sz w:val="28"/>
          <w:szCs w:val="28"/>
          <w:u w:val="single"/>
        </w:rPr>
        <w:t xml:space="preserve">Le </w:t>
      </w:r>
      <w:r>
        <w:rPr>
          <w:sz w:val="28"/>
          <w:szCs w:val="28"/>
          <w:u w:val="single"/>
        </w:rPr>
        <w:t>Courtepaille</w:t>
      </w:r>
      <w:r>
        <w:rPr>
          <w:sz w:val="28"/>
          <w:szCs w:val="28"/>
          <w:u w:val="single"/>
        </w:rPr>
        <w:t xml:space="preserve"> ’’ </w:t>
      </w:r>
      <w:r>
        <w:rPr>
          <w:sz w:val="28"/>
          <w:szCs w:val="28"/>
          <w:u w:val="single"/>
        </w:rPr>
        <w:t>41 Avenue du 14 juillet 21300</w:t>
      </w:r>
      <w:r>
        <w:rPr>
          <w:sz w:val="28"/>
          <w:szCs w:val="28"/>
          <w:u w:val="single"/>
        </w:rPr>
        <w:t xml:space="preserve"> Chenove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u w:val="none"/>
        </w:rPr>
        <w:t xml:space="preserve">          </w:t>
      </w:r>
      <w:r>
        <w:rPr>
          <w:b/>
          <w:sz w:val="28"/>
          <w:szCs w:val="28"/>
        </w:rPr>
        <w:t xml:space="preserve">Rendez-vous au restaurant </w:t>
      </w:r>
      <w:r>
        <w:rPr>
          <w:b/>
          <w:sz w:val="28"/>
          <w:szCs w:val="28"/>
        </w:rPr>
        <w:t>à 19h30</w:t>
      </w:r>
    </w:p>
    <w:p>
      <w:pPr>
        <w:pStyle w:val="Normal"/>
        <w:ind w:left="284" w:right="0" w:hang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Menu </w:t>
      </w:r>
      <w:r>
        <w:rPr>
          <w:b/>
          <w:sz w:val="28"/>
          <w:szCs w:val="28"/>
        </w:rPr>
        <w:t xml:space="preserve">Tradition </w:t>
      </w:r>
      <w:r>
        <w:rPr>
          <w:b/>
          <w:bCs/>
          <w:sz w:val="28"/>
          <w:szCs w:val="28"/>
        </w:rPr>
        <w:t>à 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,90€  </w:t>
      </w:r>
      <w:r>
        <w:rPr>
          <w:b/>
          <w:bCs/>
          <w:sz w:val="28"/>
          <w:szCs w:val="28"/>
        </w:rPr>
        <w:t>entrée plat dessert boisson</w:t>
      </w:r>
    </w:p>
    <w:p>
      <w:pPr>
        <w:pStyle w:val="Normal"/>
        <w:rPr/>
      </w:pPr>
      <w:r>
        <w:rPr>
          <w:sz w:val="28"/>
          <w:szCs w:val="28"/>
          <w:u w:val="none"/>
        </w:rPr>
        <w:t xml:space="preserve">                                        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Soirée Bowling au </w:t>
      </w:r>
      <w:r>
        <w:rPr>
          <w:sz w:val="28"/>
          <w:szCs w:val="28"/>
          <w:u w:val="single"/>
        </w:rPr>
        <w:t xml:space="preserve">nouveau </w:t>
      </w:r>
      <w:r>
        <w:rPr>
          <w:sz w:val="28"/>
          <w:szCs w:val="28"/>
          <w:u w:val="single"/>
        </w:rPr>
        <w:t>«Games Factory» de Marsannay la Côte</w:t>
      </w:r>
    </w:p>
    <w:p>
      <w:pPr>
        <w:pStyle w:val="Normal"/>
        <w:rPr/>
      </w:pPr>
      <w:r>
        <w:rPr>
          <w:u w:val="none"/>
        </w:rPr>
        <w:t xml:space="preserve">       </w:t>
      </w:r>
      <w:r>
        <w:rPr>
          <w:sz w:val="28"/>
          <w:szCs w:val="28"/>
          <w:u w:val="none"/>
        </w:rPr>
        <w:t xml:space="preserve">     </w:t>
      </w:r>
      <w:r>
        <w:rPr>
          <w:b/>
          <w:bCs/>
          <w:sz w:val="28"/>
          <w:szCs w:val="28"/>
          <w:u w:val="none"/>
        </w:rPr>
        <w:t xml:space="preserve">2 parties, 8,50€/partie </w:t>
      </w:r>
      <w:r>
        <w:rPr>
          <w:sz w:val="28"/>
          <w:szCs w:val="28"/>
          <w:u w:val="none"/>
        </w:rPr>
        <w:t xml:space="preserve"> </w:t>
      </w:r>
      <w:r>
        <w:rPr>
          <w:u w:val="none"/>
        </w:rPr>
        <w:t xml:space="preserve">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Heure de fin de soirée : à vous de décider!!!!</w:t>
      </w:r>
    </w:p>
    <w:p>
      <w:pPr>
        <w:pStyle w:val="Normal"/>
        <w:rPr/>
      </w:pPr>
      <w:r>
        <w:rPr/>
      </w:r>
    </w:p>
    <w:p>
      <w:pPr>
        <w:pStyle w:val="ListParagrap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 très bientôt.</w:t>
      </w:r>
    </w:p>
    <w:p>
      <w:pPr>
        <w:pStyle w:val="ListParagraph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3124" w:right="0" w:hanging="301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Jacques MENUEL,</w:t>
        <w:tab/>
        <w:tab/>
        <w:tab/>
        <w:tab/>
        <w:tab/>
        <w:tab/>
        <w:tab/>
        <w:tab/>
        <w:tab/>
        <w:tab/>
      </w:r>
      <w:r>
        <w:rPr>
          <w:b/>
          <w:sz w:val="24"/>
          <w:szCs w:val="24"/>
        </w:rPr>
        <w:t>Organisateur</w:t>
      </w:r>
    </w:p>
    <w:p>
      <w:pPr>
        <w:pStyle w:val="Normal"/>
        <w:ind w:left="3124" w:right="0" w:hanging="3011"/>
        <w:jc w:val="both"/>
        <w:rPr/>
      </w:pPr>
      <w:r>
        <w:rPr>
          <w:rFonts w:cs="Times New Roman"/>
          <w:b/>
          <w:bCs/>
          <w:sz w:val="28"/>
          <w:szCs w:val="28"/>
        </w:rPr>
        <w:t>Président et tout le comité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Christian PINSARD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>06 75 13 21 43</w:t>
      </w:r>
      <w:r>
        <w:rPr>
          <w:sz w:val="24"/>
          <w:szCs w:val="24"/>
        </w:rPr>
        <w:tab/>
        <w:tab/>
      </w:r>
    </w:p>
    <w:p>
      <w:pPr>
        <w:pStyle w:val="Normal"/>
        <w:ind w:left="3124" w:right="0" w:hanging="3011"/>
        <w:jc w:val="both"/>
        <w:rPr>
          <w:b/>
          <w:b/>
          <w:sz w:val="24"/>
          <w:szCs w:val="24"/>
        </w:rPr>
      </w:pPr>
      <w:r>
        <w:rPr>
          <w:sz w:val="28"/>
          <w:szCs w:val="28"/>
        </w:rPr>
      </w:r>
    </w:p>
    <w:p>
      <w:pPr>
        <w:pStyle w:val="P2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Date limite d’inscription : le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novembre 2022</w:t>
      </w:r>
    </w:p>
    <w:p>
      <w:pPr>
        <w:pStyle w:val="P2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Des inscriptions de dernière minute pourront être prises en fonction du nombre de participants</w:t>
      </w:r>
    </w:p>
    <w:p>
      <w:pPr>
        <w:pStyle w:val="P2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P2"/>
        <w:spacing w:lineRule="auto" w:line="24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----------------------------------------------------------------------------------------------------------</w:t>
      </w:r>
    </w:p>
    <w:p>
      <w:pPr>
        <w:pStyle w:val="P2"/>
        <w:spacing w:lineRule="auto" w:line="240"/>
        <w:rPr>
          <w:sz w:val="28"/>
        </w:rPr>
      </w:pPr>
      <w:r>
        <w:rPr>
          <w:rFonts w:cs="Times New Roman"/>
          <w:b/>
          <w:bCs/>
          <w:sz w:val="28"/>
          <w:szCs w:val="28"/>
        </w:rPr>
        <w:t>Formulaire d’inscription</w:t>
      </w:r>
      <w:r>
        <w:rPr>
          <w:b/>
          <w:sz w:val="28"/>
          <w:szCs w:val="28"/>
        </w:rPr>
        <w:t xml:space="preserve">: </w:t>
      </w:r>
    </w:p>
    <w:p>
      <w:pPr>
        <w:pStyle w:val="P2"/>
        <w:spacing w:lineRule="auto" w:line="240"/>
        <w:rPr>
          <w:sz w:val="28"/>
        </w:rPr>
      </w:pPr>
      <w:r>
        <w:rPr>
          <w:sz w:val="28"/>
          <w:szCs w:val="28"/>
        </w:rPr>
        <w:t xml:space="preserve">Sortie </w:t>
      </w:r>
      <w:r>
        <w:rPr>
          <w:b/>
          <w:bCs/>
          <w:i/>
          <w:iCs/>
          <w:sz w:val="28"/>
          <w:szCs w:val="28"/>
        </w:rPr>
        <w:t>Bowling</w:t>
      </w:r>
      <w:r>
        <w:rPr>
          <w:sz w:val="28"/>
          <w:szCs w:val="28"/>
        </w:rPr>
        <w:t xml:space="preserve"> du vendredi  02 décembre 2022</w:t>
      </w:r>
    </w:p>
    <w:p>
      <w:pPr>
        <w:pStyle w:val="P2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a renvoyer </w:t>
      </w:r>
      <w:r>
        <w:rPr>
          <w:b/>
          <w:sz w:val="28"/>
          <w:szCs w:val="28"/>
        </w:rPr>
        <w:t>avant le 20/11</w:t>
      </w:r>
      <w:r>
        <w:rPr>
          <w:sz w:val="28"/>
          <w:szCs w:val="28"/>
        </w:rPr>
        <w:t xml:space="preserve"> à : </w:t>
      </w:r>
    </w:p>
    <w:p>
      <w:pPr>
        <w:pStyle w:val="P2"/>
        <w:spacing w:lineRule="auto" w:line="240"/>
        <w:jc w:val="center"/>
        <w:rPr>
          <w:sz w:val="28"/>
          <w:szCs w:val="28"/>
        </w:rPr>
      </w:pPr>
      <w:hyperlink r:id="rId2">
        <w:r>
          <w:rPr>
            <w:rStyle w:val="LienInternet"/>
            <w:sz w:val="28"/>
            <w:szCs w:val="28"/>
          </w:rPr>
          <w:t>jacques.menuel@gmail.com</w:t>
        </w:r>
      </w:hyperlink>
    </w:p>
    <w:p>
      <w:pPr>
        <w:pStyle w:val="P2"/>
        <w:spacing w:lineRule="auto" w:line="240"/>
        <w:jc w:val="center"/>
        <w:rPr/>
      </w:pPr>
      <w:hyperlink r:id="rId3">
        <w:r>
          <w:rPr>
            <w:rStyle w:val="LienInternet"/>
            <w:sz w:val="28"/>
            <w:szCs w:val="28"/>
          </w:rPr>
          <w:t>chpinsard@hotmail.com</w:t>
        </w:r>
      </w:hyperlink>
    </w:p>
    <w:p>
      <w:pPr>
        <w:pStyle w:val="P2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2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rpsdetexte"/>
        <w:spacing w:lineRule="auto" w:line="480"/>
        <w:rPr>
          <w:sz w:val="6"/>
          <w:szCs w:val="12"/>
        </w:rPr>
      </w:pPr>
      <w:r>
        <w:rPr>
          <w:sz w:val="6"/>
          <w:szCs w:val="12"/>
        </w:rPr>
      </w:r>
    </w:p>
    <w:p>
      <w:pPr>
        <w:pStyle w:val="T5"/>
        <w:tabs>
          <w:tab w:val="clear" w:pos="284"/>
          <w:tab w:val="left" w:pos="3580" w:leader="none"/>
          <w:tab w:val="left" w:pos="3840" w:leader="none"/>
          <w:tab w:val="left" w:pos="7440" w:leader="none"/>
        </w:tabs>
        <w:spacing w:lineRule="auto" w:line="240"/>
        <w:ind w:left="-567" w:right="0" w:hanging="0"/>
        <w:rPr>
          <w:sz w:val="22"/>
          <w:szCs w:val="24"/>
          <w:lang w:eastAsia="zh-CN"/>
        </w:rPr>
      </w:pPr>
      <w:r>
        <w:rPr>
          <w:i/>
          <w:sz w:val="22"/>
        </w:rPr>
        <w:t xml:space="preserve">                </w:t>
      </w:r>
    </w:p>
    <w:tbl>
      <w:tblPr>
        <w:tblW w:w="928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10"/>
        <w:gridCol w:w="4920"/>
        <w:gridCol w:w="1530"/>
        <w:gridCol w:w="1125"/>
      </w:tblGrid>
      <w:tr>
        <w:trPr>
          <w:trHeight w:val="315" w:hRule="atLeast"/>
        </w:trPr>
        <w:tc>
          <w:tcPr>
            <w:tcW w:w="171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>
            <w:pPr>
              <w:pStyle w:val="Normal"/>
              <w:suppressAutoHyphens w:val="false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49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Coordonnées</w:t>
            </w:r>
          </w:p>
        </w:tc>
        <w:tc>
          <w:tcPr>
            <w:tcW w:w="153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>
            <w:pPr>
              <w:pStyle w:val="Normal"/>
              <w:suppressAutoHyphens w:val="false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fr-FR"/>
              </w:rPr>
              <w:t>Nombre</w:t>
            </w:r>
          </w:p>
        </w:tc>
      </w:tr>
      <w:tr>
        <w:trPr>
          <w:trHeight w:val="300" w:hRule="atLeast"/>
        </w:trPr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  <w:t>Nom Prénom</w:t>
            </w:r>
          </w:p>
        </w:tc>
        <w:tc>
          <w:tcPr>
            <w:tcW w:w="492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double" w:sz="6" w:space="0" w:color="000001"/>
            </w:tcBorders>
            <w:vAlign w:val="bottom"/>
          </w:tcPr>
          <w:p>
            <w:pPr>
              <w:pStyle w:val="Normal"/>
              <w:suppressAutoHyphens w:val="false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vAlign w:val="bottom"/>
          </w:tcPr>
          <w:p>
            <w:pPr>
              <w:pStyle w:val="Normal"/>
              <w:suppressAutoHyphens w:val="false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  <w:t>REPAS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r>
          </w:p>
        </w:tc>
      </w:tr>
      <w:tr>
        <w:trPr>
          <w:trHeight w:val="360" w:hRule="atLeast"/>
        </w:trPr>
        <w:tc>
          <w:tcPr>
            <w:tcW w:w="17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  <w:t>Tel portable</w:t>
            </w:r>
          </w:p>
        </w:tc>
        <w:tc>
          <w:tcPr>
            <w:tcW w:w="49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double" w:sz="6" w:space="0" w:color="000001"/>
            </w:tcBorders>
            <w:vAlign w:val="bottom"/>
          </w:tcPr>
          <w:p>
            <w:pPr>
              <w:pStyle w:val="Normal"/>
              <w:suppressAutoHyphens w:val="false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r>
          </w:p>
        </w:tc>
        <w:tc>
          <w:tcPr>
            <w:tcW w:w="15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>
            <w:pPr>
              <w:pStyle w:val="Normal"/>
              <w:suppressAutoHyphens w:val="false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  <w:t>BOWLING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left w:w="60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fr-FR"/>
              </w:rPr>
            </w:r>
          </w:p>
        </w:tc>
      </w:tr>
    </w:tbl>
    <w:p>
      <w:pPr>
        <w:pStyle w:val="T5"/>
        <w:tabs>
          <w:tab w:val="clear" w:pos="284"/>
          <w:tab w:val="left" w:pos="3580" w:leader="none"/>
          <w:tab w:val="left" w:pos="3840" w:leader="none"/>
          <w:tab w:val="left" w:pos="7440" w:leader="none"/>
        </w:tabs>
        <w:spacing w:lineRule="auto" w:line="240"/>
        <w:ind w:left="-567" w:right="0" w:hanging="0"/>
        <w:rPr>
          <w:sz w:val="22"/>
        </w:rPr>
      </w:pPr>
      <w:r>
        <w:rPr>
          <w:i/>
          <w:sz w:val="22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    </w:t>
      </w:r>
    </w:p>
    <w:p>
      <w:pPr>
        <w:pStyle w:val="P11"/>
        <w:numPr>
          <w:ilvl w:val="0"/>
          <w:numId w:val="0"/>
        </w:numPr>
        <w:tabs>
          <w:tab w:val="left" w:pos="437" w:leader="none"/>
          <w:tab w:val="left" w:pos="720" w:leader="none"/>
        </w:tabs>
        <w:suppressAutoHyphens w:val="true"/>
        <w:spacing w:lineRule="auto" w:line="240"/>
        <w:ind w:left="720" w:hanging="0"/>
        <w:rPr>
          <w:b/>
          <w:b/>
          <w:i/>
          <w:i/>
          <w:sz w:val="20"/>
          <w:u w:val="single"/>
        </w:rPr>
      </w:pPr>
      <w:r>
        <w:rPr>
          <w:b/>
          <w:i/>
          <w:sz w:val="20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20" w:h="16800"/>
      <w:pgMar w:left="1134" w:right="851" w:gutter="0" w:header="284" w:top="851" w:footer="720" w:bottom="776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onsolas">
    <w:charset w:val="00"/>
    <w:family w:val="modern"/>
    <w:pitch w:val="default"/>
  </w:font>
  <w:font w:name="Calibri">
    <w:charset w:val="00"/>
    <w:family w:val="swiss"/>
    <w:pitch w:val="variable"/>
  </w:font>
  <w:font w:name="Century Gothic"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0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Fonts w:cs="Arial" w:ascii="Arial" w:hAnsi="Arial"/>
        <w:b/>
        <w:i/>
        <w:sz w:val="16"/>
        <w:szCs w:val="16"/>
      </w:rPr>
      <w:t xml:space="preserve">ALUMNI INSA LYON </w:t>
    </w:r>
    <w:r>
      <w:rPr>
        <w:rFonts w:cs="Arial" w:ascii="Arial" w:hAnsi="Arial"/>
        <w:i/>
        <w:sz w:val="16"/>
        <w:szCs w:val="16"/>
      </w:rPr>
      <w:t>45, BD du 11 Novembre 1918 CS 1016169626 VILLEURBANNE CEDEX (FRANCE)</w:t>
    </w:r>
  </w:p>
  <w:p>
    <w:pPr>
      <w:pStyle w:val="Pieddepage"/>
      <w:jc w:val="center"/>
      <w:rPr>
        <w:rFonts w:ascii="Arial" w:hAnsi="Arial" w:cs="Arial"/>
        <w:i/>
        <w:i/>
        <w:sz w:val="16"/>
        <w:szCs w:val="16"/>
      </w:rPr>
    </w:pPr>
    <w:r>
      <w:rPr>
        <w:rFonts w:cs="Arial" w:ascii="Arial" w:hAnsi="Arial"/>
        <w:i/>
        <w:sz w:val="16"/>
        <w:szCs w:val="16"/>
      </w:rPr>
      <w:t>siret : 779 787 126 00035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Titre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37"/>
        </w:tabs>
        <w:ind w:left="720" w:firstLine="397"/>
      </w:pPr>
      <w:rPr>
        <w:rFonts w:ascii="Symbol" w:hAnsi="Symbol" w:cs="Symbol" w:hint="default"/>
        <w:sz w:val="20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284"/>
  <w:autoHyphenation w:val="true"/>
  <w:compat>
    <w:noLeading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fr-FR" w:bidi="ar-SA" w:eastAsia="zh-CN"/>
    </w:rPr>
  </w:style>
  <w:style w:type="paragraph" w:styleId="Titre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284"/>
        <w:tab w:val="left" w:pos="720" w:leader="none"/>
      </w:tabs>
      <w:spacing w:lineRule="exact" w:line="280"/>
      <w:jc w:val="right"/>
      <w:outlineLvl w:val="0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Symbol" w:hAnsi="Symbol" w:cs="Symbol"/>
      <w:b w:val="false"/>
      <w:i w:val="false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cs="Times New Roman"/>
      <w:b/>
      <w:i/>
      <w:color w:val="0000FF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Wingdings" w:hAnsi="Wingdings" w:cs="Wingdings"/>
      <w:b w:val="false"/>
      <w:i w:val="false"/>
      <w:sz w:val="22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Wingdings" w:hAnsi="Wingdings" w:cs="Wingdings"/>
      <w:b w:val="false"/>
      <w:i w:val="false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  <w:color w:val="000000"/>
    </w:rPr>
  </w:style>
  <w:style w:type="character" w:styleId="WW8Num17z1">
    <w:name w:val="WW8Num17z1"/>
    <w:qFormat/>
    <w:rPr>
      <w:rFonts w:ascii="Times New Roman" w:hAnsi="Times New Roman" w:eastAsia="Times New Roman" w:cs="Times New Roman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0">
    <w:name w:val="WW8Num18z0"/>
    <w:qFormat/>
    <w:rPr>
      <w:rFonts w:ascii="Symbol" w:hAnsi="Symbol" w:cs="Symbol"/>
      <w:color w:val="000000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LienInternet">
    <w:name w:val="Hyperlink"/>
    <w:rPr>
      <w:color w:val="0000FF"/>
      <w:u w:val="single"/>
    </w:rPr>
  </w:style>
  <w:style w:type="character" w:styleId="LienInternetvisit">
    <w:name w:val="FollowedHyperlink"/>
    <w:rPr>
      <w:color w:val="800080"/>
      <w:u w:val="single"/>
    </w:rPr>
  </w:style>
  <w:style w:type="character" w:styleId="Mentionnonrsolue">
    <w:name w:val="Mention non résolue"/>
    <w:qFormat/>
    <w:rPr>
      <w:color w:val="605E5C"/>
      <w:shd w:fill="E1DFDD" w:val="clear"/>
    </w:rPr>
  </w:style>
  <w:style w:type="character" w:styleId="CarCar">
    <w:name w:val=" Car Car"/>
    <w:qFormat/>
    <w:rPr>
      <w:rFonts w:ascii="Calibri Light" w:hAnsi="Calibri Light" w:eastAsia="Times New Roman" w:cs="Times New Roman"/>
      <w:b/>
      <w:bCs/>
      <w:sz w:val="26"/>
      <w:szCs w:val="2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sdetexte">
    <w:name w:val="Body Text"/>
    <w:basedOn w:val="Normal"/>
    <w:pPr>
      <w:tabs>
        <w:tab w:val="clear" w:pos="284"/>
        <w:tab w:val="left" w:pos="720" w:leader="none"/>
      </w:tabs>
    </w:pPr>
    <w:rPr>
      <w:sz w:val="22"/>
      <w:szCs w:val="22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1">
    <w:name w:val="p1"/>
    <w:basedOn w:val="Normal"/>
    <w:qFormat/>
    <w:pPr>
      <w:tabs>
        <w:tab w:val="clear" w:pos="284"/>
        <w:tab w:val="left" w:pos="4480" w:leader="none"/>
      </w:tabs>
      <w:spacing w:lineRule="atLeast" w:line="240"/>
      <w:ind w:left="3040" w:right="0" w:hanging="0"/>
    </w:pPr>
    <w:rPr>
      <w:sz w:val="24"/>
      <w:szCs w:val="24"/>
    </w:rPr>
  </w:style>
  <w:style w:type="paragraph" w:styleId="P2">
    <w:name w:val="p2"/>
    <w:basedOn w:val="Normal"/>
    <w:qFormat/>
    <w:pPr>
      <w:tabs>
        <w:tab w:val="clear" w:pos="284"/>
        <w:tab w:val="left" w:pos="720" w:leader="none"/>
      </w:tabs>
      <w:spacing w:lineRule="atLeast" w:line="280"/>
    </w:pPr>
    <w:rPr>
      <w:sz w:val="24"/>
      <w:szCs w:val="24"/>
    </w:rPr>
  </w:style>
  <w:style w:type="paragraph" w:styleId="P3">
    <w:name w:val="p3"/>
    <w:basedOn w:val="Normal"/>
    <w:qFormat/>
    <w:pPr>
      <w:tabs>
        <w:tab w:val="clear" w:pos="284"/>
        <w:tab w:val="left" w:pos="720" w:leader="none"/>
      </w:tabs>
      <w:spacing w:lineRule="atLeast" w:line="240"/>
    </w:pPr>
    <w:rPr>
      <w:sz w:val="24"/>
      <w:szCs w:val="24"/>
    </w:rPr>
  </w:style>
  <w:style w:type="paragraph" w:styleId="T4">
    <w:name w:val="t4"/>
    <w:basedOn w:val="Normal"/>
    <w:qFormat/>
    <w:pPr>
      <w:spacing w:lineRule="atLeast" w:line="240"/>
    </w:pPr>
    <w:rPr>
      <w:sz w:val="24"/>
      <w:szCs w:val="24"/>
    </w:rPr>
  </w:style>
  <w:style w:type="paragraph" w:styleId="T5">
    <w:name w:val="t5"/>
    <w:basedOn w:val="Normal"/>
    <w:qFormat/>
    <w:pPr>
      <w:spacing w:lineRule="atLeast" w:line="240"/>
    </w:pPr>
    <w:rPr>
      <w:sz w:val="24"/>
      <w:szCs w:val="24"/>
    </w:rPr>
  </w:style>
  <w:style w:type="paragraph" w:styleId="T6">
    <w:name w:val="t6"/>
    <w:basedOn w:val="Normal"/>
    <w:qFormat/>
    <w:pPr>
      <w:spacing w:lineRule="atLeast" w:line="240"/>
    </w:pPr>
    <w:rPr>
      <w:sz w:val="24"/>
      <w:szCs w:val="24"/>
    </w:rPr>
  </w:style>
  <w:style w:type="paragraph" w:styleId="C7">
    <w:name w:val="c7"/>
    <w:basedOn w:val="Normal"/>
    <w:qFormat/>
    <w:pPr>
      <w:spacing w:lineRule="atLeast" w:line="240"/>
      <w:jc w:val="center"/>
    </w:pPr>
    <w:rPr>
      <w:sz w:val="24"/>
      <w:szCs w:val="24"/>
    </w:rPr>
  </w:style>
  <w:style w:type="paragraph" w:styleId="C8">
    <w:name w:val="c8"/>
    <w:basedOn w:val="Normal"/>
    <w:qFormat/>
    <w:pPr>
      <w:spacing w:lineRule="atLeast" w:line="240"/>
      <w:jc w:val="center"/>
    </w:pPr>
    <w:rPr>
      <w:sz w:val="24"/>
      <w:szCs w:val="24"/>
    </w:rPr>
  </w:style>
  <w:style w:type="paragraph" w:styleId="P9">
    <w:name w:val="p9"/>
    <w:basedOn w:val="Normal"/>
    <w:qFormat/>
    <w:pPr>
      <w:tabs>
        <w:tab w:val="clear" w:pos="284"/>
        <w:tab w:val="left" w:pos="720" w:leader="none"/>
      </w:tabs>
      <w:spacing w:lineRule="atLeast" w:line="240"/>
    </w:pPr>
    <w:rPr>
      <w:sz w:val="24"/>
      <w:szCs w:val="24"/>
    </w:rPr>
  </w:style>
  <w:style w:type="paragraph" w:styleId="P10">
    <w:name w:val="p10"/>
    <w:basedOn w:val="Normal"/>
    <w:qFormat/>
    <w:pPr>
      <w:tabs>
        <w:tab w:val="clear" w:pos="284"/>
        <w:tab w:val="left" w:pos="740" w:leader="none"/>
      </w:tabs>
      <w:spacing w:lineRule="atLeast" w:line="240"/>
      <w:ind w:left="700" w:right="0" w:hanging="0"/>
    </w:pPr>
    <w:rPr>
      <w:sz w:val="24"/>
      <w:szCs w:val="24"/>
    </w:rPr>
  </w:style>
  <w:style w:type="paragraph" w:styleId="P11">
    <w:name w:val="p11"/>
    <w:basedOn w:val="Normal"/>
    <w:qFormat/>
    <w:pPr>
      <w:tabs>
        <w:tab w:val="clear" w:pos="284"/>
        <w:tab w:val="left" w:pos="720" w:leader="none"/>
      </w:tabs>
      <w:spacing w:lineRule="atLeast" w:line="240"/>
    </w:pPr>
    <w:rPr>
      <w:sz w:val="24"/>
      <w:szCs w:val="24"/>
    </w:rPr>
  </w:style>
  <w:style w:type="paragraph" w:styleId="C12">
    <w:name w:val="c12"/>
    <w:basedOn w:val="Normal"/>
    <w:qFormat/>
    <w:pPr>
      <w:spacing w:lineRule="atLeast" w:line="240"/>
      <w:jc w:val="center"/>
    </w:pPr>
    <w:rPr>
      <w:sz w:val="24"/>
      <w:szCs w:val="24"/>
    </w:rPr>
  </w:style>
  <w:style w:type="paragraph" w:styleId="P13">
    <w:name w:val="p13"/>
    <w:basedOn w:val="Normal"/>
    <w:qFormat/>
    <w:pPr>
      <w:tabs>
        <w:tab w:val="clear" w:pos="284"/>
        <w:tab w:val="left" w:pos="2800" w:leader="none"/>
      </w:tabs>
      <w:spacing w:lineRule="atLeast" w:line="220"/>
      <w:ind w:left="1296" w:right="0" w:hanging="2736"/>
    </w:pPr>
    <w:rPr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284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Explorateurdedocument">
    <w:name w:val="Explorateur de document"/>
    <w:basedOn w:val="Normal"/>
    <w:qFormat/>
    <w:pPr>
      <w:shd w:fill="000080" w:val="clear"/>
    </w:pPr>
    <w:rPr>
      <w:rFonts w:ascii="Tahoma" w:hAnsi="Tahoma" w:cs="Comic Sans MS"/>
    </w:rPr>
  </w:style>
  <w:style w:type="paragraph" w:styleId="Retraitdecorpsdetexte">
    <w:name w:val="Body Text Indent"/>
    <w:basedOn w:val="Normal"/>
    <w:pPr>
      <w:ind w:left="1985" w:right="0" w:hanging="0"/>
    </w:pPr>
    <w:rPr>
      <w:rFonts w:ascii="Arial" w:hAnsi="Arial" w:cs="Arial"/>
    </w:rPr>
  </w:style>
  <w:style w:type="paragraph" w:styleId="Textedebulles">
    <w:name w:val="Texte de bulles"/>
    <w:basedOn w:val="Normal"/>
    <w:qFormat/>
    <w:pPr/>
    <w:rPr>
      <w:rFonts w:ascii="Tahoma" w:hAnsi="Tahoma" w:cs="Comic Sans MS"/>
      <w:sz w:val="16"/>
      <w:szCs w:val="16"/>
    </w:rPr>
  </w:style>
  <w:style w:type="paragraph" w:styleId="Norm">
    <w:name w:val="Norm"/>
    <w:basedOn w:val="P2"/>
    <w:qFormat/>
    <w:pPr>
      <w:tabs>
        <w:tab w:val="left" w:pos="426" w:leader="none"/>
        <w:tab w:val="left" w:pos="720" w:leader="none"/>
      </w:tabs>
    </w:pPr>
    <w:rPr>
      <w:rFonts w:ascii="Arial" w:hAnsi="Arial" w:cs="Arial"/>
      <w:i/>
      <w:iCs/>
      <w:sz w:val="22"/>
      <w:szCs w:val="22"/>
    </w:rPr>
  </w:style>
  <w:style w:type="paragraph" w:styleId="Retraitcorpsdetexte2">
    <w:name w:val="Retrait corps de texte 2"/>
    <w:basedOn w:val="Normal"/>
    <w:qFormat/>
    <w:pPr>
      <w:widowControl w:val="false"/>
      <w:ind w:left="1134" w:right="0" w:hanging="0"/>
    </w:pPr>
    <w:rPr>
      <w:rFonts w:ascii="Arial" w:hAnsi="Arial" w:cs="Arial"/>
    </w:rPr>
  </w:style>
  <w:style w:type="paragraph" w:styleId="Textebrut">
    <w:name w:val="Texte brut"/>
    <w:basedOn w:val="Normal"/>
    <w:qFormat/>
    <w:pPr/>
    <w:rPr>
      <w:rFonts w:ascii="Consolas" w:hAnsi="Consolas" w:eastAsia="Calibri" w:cs="Consolas"/>
      <w:sz w:val="21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</w:pPr>
    <w:rPr>
      <w:rFonts w:ascii="Calibri" w:hAnsi="Calibri" w:cs="Calibri"/>
      <w:sz w:val="22"/>
      <w:lang w:eastAsia="zh-CN"/>
    </w:rPr>
  </w:style>
  <w:style w:type="paragraph" w:styleId="Default">
    <w:name w:val="Default"/>
    <w:qFormat/>
    <w:pPr>
      <w:widowControl/>
      <w:kinsoku w:val="true"/>
      <w:overflowPunct w:val="true"/>
      <w:autoSpaceDE w:val="false"/>
      <w:bidi w:val="0"/>
    </w:pPr>
    <w:rPr>
      <w:rFonts w:ascii="Century Gothic" w:hAnsi="Century Gothic" w:eastAsia="Times New Roman" w:cs="Century Gothic"/>
      <w:color w:val="000000"/>
      <w:sz w:val="24"/>
      <w:szCs w:val="24"/>
      <w:lang w:val="fr-FR" w:bidi="ar-SA" w:eastAsia="zh-CN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cques.menuel@gmail.com" TargetMode="External"/><Relationship Id="rId3" Type="http://schemas.openxmlformats.org/officeDocument/2006/relationships/hyperlink" Target="mailto:chpinsard@hot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151</TotalTime>
  <Application>LibreOffice/7.4.1.2$Windows_X86_64 LibreOffice_project/3c58a8f3a960df8bc8fd77b461821e42c061c5f0</Application>
  <AppVersion>15.0000</AppVersion>
  <Pages>1</Pages>
  <Words>182</Words>
  <Characters>1064</Characters>
  <CharactersWithSpaces>1373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2022-07-27T20:45:00Z</dcterms:created>
  <dc:creator>Jacques MENUEL</dc:creator>
  <dc:description/>
  <dc:language>fr-FR</dc:language>
  <cp:lastModifiedBy/>
  <cp:lastPrinted>2022-07-26T22:50:00Z</cp:lastPrinted>
  <dcterms:modified xsi:type="dcterms:W3CDTF">2022-10-23T17:56:24Z</dcterms:modified>
  <cp:revision>23</cp:revision>
  <dc:subject/>
  <dc:title>Association des Ingénieurs INSA </dc:title>
</cp:coreProperties>
</file>